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3C" w:rsidRPr="00A141CF" w:rsidRDefault="00E1573C" w:rsidP="00757474">
      <w:pPr>
        <w:rPr>
          <w:sz w:val="28"/>
          <w:szCs w:val="28"/>
        </w:rPr>
      </w:pPr>
    </w:p>
    <w:p w:rsidR="007E0CA0" w:rsidRDefault="00D20537" w:rsidP="007574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0198A">
        <w:rPr>
          <w:sz w:val="28"/>
          <w:szCs w:val="28"/>
        </w:rPr>
        <w:t xml:space="preserve">          </w:t>
      </w:r>
      <w:r w:rsidR="00A141CF">
        <w:rPr>
          <w:sz w:val="28"/>
          <w:szCs w:val="28"/>
        </w:rPr>
        <w:t xml:space="preserve">             </w:t>
      </w:r>
    </w:p>
    <w:p w:rsidR="007E0CA0" w:rsidRDefault="00B0198A" w:rsidP="007574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7E0CA0" w:rsidRDefault="007E0CA0" w:rsidP="0075747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0198A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084229" w:rsidRDefault="00084229" w:rsidP="00757474">
      <w:pPr>
        <w:rPr>
          <w:sz w:val="28"/>
          <w:szCs w:val="28"/>
        </w:rPr>
      </w:pPr>
    </w:p>
    <w:p w:rsidR="00084229" w:rsidRDefault="00084229" w:rsidP="00757474">
      <w:pPr>
        <w:rPr>
          <w:sz w:val="28"/>
          <w:szCs w:val="28"/>
        </w:rPr>
      </w:pPr>
    </w:p>
    <w:p w:rsidR="00072CA3" w:rsidRPr="00072CA3" w:rsidRDefault="007E0CA0" w:rsidP="00072CA3">
      <w:pPr>
        <w:pStyle w:val="Heading4"/>
        <w:shd w:val="clear" w:color="auto" w:fill="FFFFFF"/>
        <w:spacing w:before="270" w:after="90"/>
        <w:rPr>
          <w:rFonts w:ascii="Arial" w:eastAsia="Times New Roman" w:hAnsi="Arial" w:cs="Arial"/>
          <w:i w:val="0"/>
          <w:iCs w:val="0"/>
          <w:color w:val="333333"/>
          <w:sz w:val="24"/>
          <w:szCs w:val="24"/>
          <w:lang w:eastAsia="en-GB"/>
        </w:rPr>
      </w:pPr>
      <w:r>
        <w:rPr>
          <w:sz w:val="28"/>
          <w:szCs w:val="28"/>
        </w:rPr>
        <w:t xml:space="preserve">   </w:t>
      </w:r>
      <w:r w:rsidR="00072CA3" w:rsidRPr="00072CA3">
        <w:rPr>
          <w:rFonts w:ascii="Arial" w:eastAsia="Times New Roman" w:hAnsi="Arial" w:cs="Arial"/>
          <w:i w:val="0"/>
          <w:iCs w:val="0"/>
          <w:color w:val="333333"/>
          <w:sz w:val="24"/>
          <w:szCs w:val="24"/>
          <w:lang w:eastAsia="en-GB"/>
        </w:rPr>
        <w:t>More information can be found here</w:t>
      </w:r>
    </w:p>
    <w:p w:rsidR="00072CA3" w:rsidRPr="00072CA3" w:rsidRDefault="00072CA3" w:rsidP="00072CA3">
      <w:pPr>
        <w:shd w:val="clear" w:color="auto" w:fill="FFFFFF"/>
        <w:spacing w:after="270" w:line="270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hyperlink r:id="rId7" w:history="1">
        <w:r w:rsidRPr="00072CA3">
          <w:rPr>
            <w:rFonts w:ascii="Arial" w:eastAsia="Times New Roman" w:hAnsi="Arial" w:cs="Arial"/>
            <w:color w:val="000099"/>
            <w:sz w:val="21"/>
            <w:szCs w:val="21"/>
            <w:u w:val="single"/>
            <w:lang w:eastAsia="en-GB"/>
          </w:rPr>
          <w:t>Care data patient information leaflet </w:t>
        </w:r>
      </w:hyperlink>
      <w:r w:rsidRPr="00072CA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(.pdf)</w:t>
      </w:r>
    </w:p>
    <w:p w:rsidR="00072CA3" w:rsidRPr="00072CA3" w:rsidRDefault="00072CA3" w:rsidP="00072CA3">
      <w:pPr>
        <w:shd w:val="clear" w:color="auto" w:fill="FFFFFF"/>
        <w:spacing w:after="270" w:line="270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hyperlink r:id="rId8" w:history="1">
        <w:r w:rsidRPr="00072CA3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en-GB"/>
          </w:rPr>
          <w:t>Care data patient frequently asked questions</w:t>
        </w:r>
      </w:hyperlink>
      <w:r w:rsidRPr="00072CA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(.pdf)</w:t>
      </w:r>
    </w:p>
    <w:p w:rsidR="00072CA3" w:rsidRPr="00072CA3" w:rsidRDefault="00072CA3" w:rsidP="00072CA3">
      <w:pPr>
        <w:shd w:val="clear" w:color="auto" w:fill="FFFFFF"/>
        <w:spacing w:after="270" w:line="270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hyperlink r:id="rId9" w:history="1">
        <w:r w:rsidRPr="00072CA3">
          <w:rPr>
            <w:rFonts w:ascii="Arial" w:eastAsia="Times New Roman" w:hAnsi="Arial" w:cs="Arial"/>
            <w:color w:val="000099"/>
            <w:sz w:val="21"/>
            <w:szCs w:val="21"/>
            <w:u w:val="single"/>
            <w:lang w:eastAsia="en-GB"/>
          </w:rPr>
          <w:t>Care data poster</w:t>
        </w:r>
      </w:hyperlink>
      <w:r w:rsidRPr="00072CA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(.pdf)</w:t>
      </w:r>
    </w:p>
    <w:p w:rsidR="00072CA3" w:rsidRPr="00072CA3" w:rsidRDefault="00072CA3" w:rsidP="00072CA3">
      <w:pPr>
        <w:shd w:val="clear" w:color="auto" w:fill="FFFFFF"/>
        <w:spacing w:after="270" w:line="270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hyperlink r:id="rId10" w:tgtFrame="_blank" w:history="1">
        <w:r w:rsidRPr="00072CA3">
          <w:rPr>
            <w:rFonts w:ascii="Arial" w:eastAsia="Times New Roman" w:hAnsi="Arial" w:cs="Arial"/>
            <w:color w:val="000099"/>
            <w:sz w:val="21"/>
            <w:szCs w:val="21"/>
            <w:u w:val="single"/>
            <w:lang w:eastAsia="en-GB"/>
          </w:rPr>
          <w:t>www.nhs.uk/caredata</w:t>
        </w:r>
      </w:hyperlink>
    </w:p>
    <w:p w:rsidR="007E0CA0" w:rsidRDefault="007E0CA0" w:rsidP="0075747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</w:t>
      </w:r>
    </w:p>
    <w:p w:rsidR="00D15EE1" w:rsidRDefault="00D15EE1" w:rsidP="00757474">
      <w:pPr>
        <w:rPr>
          <w:sz w:val="28"/>
          <w:szCs w:val="28"/>
        </w:rPr>
      </w:pPr>
    </w:p>
    <w:p w:rsidR="008204B4" w:rsidRDefault="008204B4" w:rsidP="00757474">
      <w:pPr>
        <w:rPr>
          <w:sz w:val="28"/>
          <w:szCs w:val="28"/>
        </w:rPr>
      </w:pPr>
    </w:p>
    <w:p w:rsidR="008204B4" w:rsidRDefault="008204B4" w:rsidP="00757474">
      <w:pPr>
        <w:rPr>
          <w:sz w:val="28"/>
          <w:szCs w:val="28"/>
        </w:rPr>
      </w:pPr>
    </w:p>
    <w:p w:rsidR="008204B4" w:rsidRDefault="008204B4" w:rsidP="00757474">
      <w:pPr>
        <w:rPr>
          <w:sz w:val="28"/>
          <w:szCs w:val="28"/>
        </w:rPr>
      </w:pPr>
    </w:p>
    <w:p w:rsidR="008204B4" w:rsidRDefault="008204B4" w:rsidP="00757474">
      <w:pPr>
        <w:rPr>
          <w:sz w:val="28"/>
          <w:szCs w:val="28"/>
        </w:rPr>
      </w:pPr>
    </w:p>
    <w:p w:rsidR="008204B4" w:rsidRDefault="008204B4" w:rsidP="00757474">
      <w:pPr>
        <w:rPr>
          <w:sz w:val="28"/>
          <w:szCs w:val="28"/>
        </w:rPr>
      </w:pPr>
    </w:p>
    <w:p w:rsidR="00A4556E" w:rsidRDefault="00A4556E" w:rsidP="00757474">
      <w:pPr>
        <w:rPr>
          <w:sz w:val="28"/>
          <w:szCs w:val="28"/>
        </w:rPr>
      </w:pPr>
    </w:p>
    <w:p w:rsidR="00A4556E" w:rsidRDefault="00A4556E" w:rsidP="00757474">
      <w:pPr>
        <w:rPr>
          <w:sz w:val="28"/>
          <w:szCs w:val="28"/>
        </w:rPr>
      </w:pPr>
    </w:p>
    <w:p w:rsidR="00A4556E" w:rsidRDefault="00A4556E" w:rsidP="00757474">
      <w:pPr>
        <w:rPr>
          <w:sz w:val="28"/>
          <w:szCs w:val="28"/>
        </w:rPr>
      </w:pPr>
    </w:p>
    <w:p w:rsidR="00A4556E" w:rsidRDefault="00A4556E" w:rsidP="00757474">
      <w:pPr>
        <w:rPr>
          <w:sz w:val="28"/>
          <w:szCs w:val="28"/>
        </w:rPr>
      </w:pPr>
    </w:p>
    <w:p w:rsidR="00A4556E" w:rsidRDefault="00A4556E" w:rsidP="00757474">
      <w:pPr>
        <w:rPr>
          <w:sz w:val="28"/>
          <w:szCs w:val="28"/>
        </w:rPr>
      </w:pPr>
    </w:p>
    <w:p w:rsidR="00A4556E" w:rsidRDefault="00A4556E" w:rsidP="00757474">
      <w:pPr>
        <w:rPr>
          <w:sz w:val="28"/>
          <w:szCs w:val="28"/>
        </w:rPr>
      </w:pPr>
    </w:p>
    <w:p w:rsidR="00A4556E" w:rsidRDefault="00A4556E" w:rsidP="00757474">
      <w:pPr>
        <w:rPr>
          <w:sz w:val="28"/>
          <w:szCs w:val="28"/>
        </w:rPr>
      </w:pPr>
    </w:p>
    <w:p w:rsidR="00A4556E" w:rsidRDefault="00A4556E" w:rsidP="00757474">
      <w:pPr>
        <w:rPr>
          <w:sz w:val="28"/>
          <w:szCs w:val="28"/>
        </w:rPr>
      </w:pPr>
    </w:p>
    <w:p w:rsidR="00A4556E" w:rsidRDefault="00A4556E" w:rsidP="00757474">
      <w:pPr>
        <w:rPr>
          <w:sz w:val="28"/>
          <w:szCs w:val="28"/>
        </w:rPr>
      </w:pPr>
    </w:p>
    <w:p w:rsidR="00A4556E" w:rsidRDefault="00A4556E" w:rsidP="00757474">
      <w:pPr>
        <w:rPr>
          <w:sz w:val="28"/>
          <w:szCs w:val="28"/>
        </w:rPr>
      </w:pPr>
    </w:p>
    <w:p w:rsidR="00A4556E" w:rsidRDefault="00A4556E" w:rsidP="00757474">
      <w:pPr>
        <w:rPr>
          <w:sz w:val="28"/>
          <w:szCs w:val="28"/>
        </w:rPr>
      </w:pPr>
    </w:p>
    <w:p w:rsidR="00A4556E" w:rsidRDefault="00A4556E" w:rsidP="00757474">
      <w:pPr>
        <w:rPr>
          <w:sz w:val="28"/>
          <w:szCs w:val="28"/>
        </w:rPr>
      </w:pPr>
    </w:p>
    <w:p w:rsidR="00A4556E" w:rsidRDefault="00A4556E" w:rsidP="00757474">
      <w:pPr>
        <w:rPr>
          <w:sz w:val="28"/>
          <w:szCs w:val="28"/>
        </w:rPr>
      </w:pPr>
    </w:p>
    <w:p w:rsidR="00A4556E" w:rsidRDefault="00A4556E" w:rsidP="00757474">
      <w:pPr>
        <w:rPr>
          <w:sz w:val="28"/>
          <w:szCs w:val="28"/>
        </w:rPr>
      </w:pPr>
    </w:p>
    <w:p w:rsidR="00A4556E" w:rsidRDefault="00A4556E" w:rsidP="00757474">
      <w:pPr>
        <w:rPr>
          <w:sz w:val="28"/>
          <w:szCs w:val="28"/>
        </w:rPr>
      </w:pPr>
    </w:p>
    <w:p w:rsidR="00A4556E" w:rsidRDefault="00A4556E" w:rsidP="00757474">
      <w:pPr>
        <w:rPr>
          <w:sz w:val="28"/>
          <w:szCs w:val="28"/>
        </w:rPr>
      </w:pPr>
    </w:p>
    <w:p w:rsidR="00A4556E" w:rsidRDefault="00A4556E" w:rsidP="00757474">
      <w:pPr>
        <w:rPr>
          <w:sz w:val="28"/>
          <w:szCs w:val="28"/>
        </w:rPr>
      </w:pPr>
    </w:p>
    <w:p w:rsidR="00A4556E" w:rsidRDefault="00A4556E" w:rsidP="00757474">
      <w:pPr>
        <w:rPr>
          <w:sz w:val="28"/>
          <w:szCs w:val="28"/>
        </w:rPr>
      </w:pPr>
    </w:p>
    <w:p w:rsidR="008E6A37" w:rsidRDefault="008E6A37" w:rsidP="00757474">
      <w:pPr>
        <w:rPr>
          <w:sz w:val="28"/>
          <w:szCs w:val="28"/>
        </w:rPr>
      </w:pPr>
    </w:p>
    <w:p w:rsidR="008E6A37" w:rsidRDefault="008E6A37" w:rsidP="00757474">
      <w:pPr>
        <w:rPr>
          <w:sz w:val="28"/>
          <w:szCs w:val="28"/>
        </w:rPr>
      </w:pPr>
    </w:p>
    <w:p w:rsidR="008E6A37" w:rsidRDefault="008E6A37" w:rsidP="00757474">
      <w:pPr>
        <w:rPr>
          <w:sz w:val="28"/>
          <w:szCs w:val="28"/>
        </w:rPr>
      </w:pPr>
    </w:p>
    <w:p w:rsidR="008E6A37" w:rsidRDefault="008E6A37" w:rsidP="00757474">
      <w:pPr>
        <w:rPr>
          <w:sz w:val="28"/>
          <w:szCs w:val="28"/>
        </w:rPr>
      </w:pPr>
    </w:p>
    <w:p w:rsidR="008E6A37" w:rsidRDefault="008E6A37" w:rsidP="007574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35786">
        <w:rPr>
          <w:sz w:val="28"/>
          <w:szCs w:val="28"/>
        </w:rPr>
        <w:t xml:space="preserve">                            </w:t>
      </w:r>
    </w:p>
    <w:p w:rsidR="00A4556E" w:rsidRDefault="00A4556E" w:rsidP="00757474">
      <w:pPr>
        <w:rPr>
          <w:sz w:val="28"/>
          <w:szCs w:val="28"/>
        </w:rPr>
      </w:pPr>
    </w:p>
    <w:p w:rsidR="00A4556E" w:rsidRDefault="00A4556E" w:rsidP="00757474">
      <w:pPr>
        <w:rPr>
          <w:sz w:val="28"/>
          <w:szCs w:val="28"/>
        </w:rPr>
      </w:pPr>
    </w:p>
    <w:p w:rsidR="00A4556E" w:rsidRPr="00757474" w:rsidRDefault="00A4556E" w:rsidP="00757474">
      <w:pPr>
        <w:rPr>
          <w:sz w:val="28"/>
          <w:szCs w:val="28"/>
        </w:rPr>
      </w:pPr>
    </w:p>
    <w:sectPr w:rsidR="00A4556E" w:rsidRPr="00757474" w:rsidSect="00C54C5A"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6E6"/>
    <w:multiLevelType w:val="hybridMultilevel"/>
    <w:tmpl w:val="DFCC5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A36A5"/>
    <w:multiLevelType w:val="hybridMultilevel"/>
    <w:tmpl w:val="7B7004FA"/>
    <w:lvl w:ilvl="0" w:tplc="F692F3AA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528CA"/>
    <w:multiLevelType w:val="multilevel"/>
    <w:tmpl w:val="0660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2269A"/>
    <w:multiLevelType w:val="multilevel"/>
    <w:tmpl w:val="335EF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F59B7"/>
    <w:multiLevelType w:val="hybridMultilevel"/>
    <w:tmpl w:val="47A6FA3E"/>
    <w:lvl w:ilvl="0" w:tplc="384404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B4463"/>
    <w:multiLevelType w:val="hybridMultilevel"/>
    <w:tmpl w:val="DA326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369CD"/>
    <w:multiLevelType w:val="hybridMultilevel"/>
    <w:tmpl w:val="0760462C"/>
    <w:lvl w:ilvl="0" w:tplc="F2A2C00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54ABF"/>
    <w:multiLevelType w:val="hybridMultilevel"/>
    <w:tmpl w:val="6960E938"/>
    <w:lvl w:ilvl="0" w:tplc="42BECF7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C3D5540"/>
    <w:multiLevelType w:val="hybridMultilevel"/>
    <w:tmpl w:val="0A662BE6"/>
    <w:lvl w:ilvl="0" w:tplc="A0B81F8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CE5F35"/>
    <w:multiLevelType w:val="multilevel"/>
    <w:tmpl w:val="8F9A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5B031B"/>
    <w:multiLevelType w:val="hybridMultilevel"/>
    <w:tmpl w:val="A8B0DF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45217"/>
    <w:multiLevelType w:val="hybridMultilevel"/>
    <w:tmpl w:val="DCFAE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F0DF2"/>
    <w:multiLevelType w:val="hybridMultilevel"/>
    <w:tmpl w:val="D15AED58"/>
    <w:lvl w:ilvl="0" w:tplc="16E23E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B3F65"/>
    <w:multiLevelType w:val="hybridMultilevel"/>
    <w:tmpl w:val="48DA2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81D64"/>
    <w:multiLevelType w:val="multilevel"/>
    <w:tmpl w:val="8FE8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574E13"/>
    <w:multiLevelType w:val="multilevel"/>
    <w:tmpl w:val="08F4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20540D"/>
    <w:multiLevelType w:val="multilevel"/>
    <w:tmpl w:val="5A18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640346"/>
    <w:multiLevelType w:val="multilevel"/>
    <w:tmpl w:val="9BDA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75105D"/>
    <w:multiLevelType w:val="hybridMultilevel"/>
    <w:tmpl w:val="7D2455F8"/>
    <w:lvl w:ilvl="0" w:tplc="D5245BC2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50B79"/>
    <w:multiLevelType w:val="multilevel"/>
    <w:tmpl w:val="B358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3B4964"/>
    <w:multiLevelType w:val="multilevel"/>
    <w:tmpl w:val="9E46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CD6060"/>
    <w:multiLevelType w:val="hybridMultilevel"/>
    <w:tmpl w:val="B62E9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57940"/>
    <w:multiLevelType w:val="hybridMultilevel"/>
    <w:tmpl w:val="83B40376"/>
    <w:lvl w:ilvl="0" w:tplc="A6908DF6">
      <w:start w:val="1"/>
      <w:numFmt w:val="lowerRoman"/>
      <w:lvlText w:val="%1)"/>
      <w:lvlJc w:val="left"/>
      <w:pPr>
        <w:ind w:left="31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65" w:hanging="360"/>
      </w:pPr>
    </w:lvl>
    <w:lvl w:ilvl="2" w:tplc="0809001B" w:tentative="1">
      <w:start w:val="1"/>
      <w:numFmt w:val="lowerRoman"/>
      <w:lvlText w:val="%3."/>
      <w:lvlJc w:val="right"/>
      <w:pPr>
        <w:ind w:left="4185" w:hanging="180"/>
      </w:pPr>
    </w:lvl>
    <w:lvl w:ilvl="3" w:tplc="0809000F" w:tentative="1">
      <w:start w:val="1"/>
      <w:numFmt w:val="decimal"/>
      <w:lvlText w:val="%4."/>
      <w:lvlJc w:val="left"/>
      <w:pPr>
        <w:ind w:left="4905" w:hanging="360"/>
      </w:pPr>
    </w:lvl>
    <w:lvl w:ilvl="4" w:tplc="08090019" w:tentative="1">
      <w:start w:val="1"/>
      <w:numFmt w:val="lowerLetter"/>
      <w:lvlText w:val="%5."/>
      <w:lvlJc w:val="left"/>
      <w:pPr>
        <w:ind w:left="5625" w:hanging="360"/>
      </w:pPr>
    </w:lvl>
    <w:lvl w:ilvl="5" w:tplc="0809001B" w:tentative="1">
      <w:start w:val="1"/>
      <w:numFmt w:val="lowerRoman"/>
      <w:lvlText w:val="%6."/>
      <w:lvlJc w:val="right"/>
      <w:pPr>
        <w:ind w:left="6345" w:hanging="180"/>
      </w:pPr>
    </w:lvl>
    <w:lvl w:ilvl="6" w:tplc="0809000F" w:tentative="1">
      <w:start w:val="1"/>
      <w:numFmt w:val="decimal"/>
      <w:lvlText w:val="%7."/>
      <w:lvlJc w:val="left"/>
      <w:pPr>
        <w:ind w:left="7065" w:hanging="360"/>
      </w:pPr>
    </w:lvl>
    <w:lvl w:ilvl="7" w:tplc="08090019" w:tentative="1">
      <w:start w:val="1"/>
      <w:numFmt w:val="lowerLetter"/>
      <w:lvlText w:val="%8."/>
      <w:lvlJc w:val="left"/>
      <w:pPr>
        <w:ind w:left="7785" w:hanging="360"/>
      </w:pPr>
    </w:lvl>
    <w:lvl w:ilvl="8" w:tplc="08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23">
    <w:nsid w:val="76137D64"/>
    <w:multiLevelType w:val="hybridMultilevel"/>
    <w:tmpl w:val="5DA85F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1"/>
  </w:num>
  <w:num w:numId="4">
    <w:abstractNumId w:val="13"/>
  </w:num>
  <w:num w:numId="5">
    <w:abstractNumId w:val="3"/>
  </w:num>
  <w:num w:numId="6">
    <w:abstractNumId w:val="16"/>
  </w:num>
  <w:num w:numId="7">
    <w:abstractNumId w:val="14"/>
  </w:num>
  <w:num w:numId="8">
    <w:abstractNumId w:val="17"/>
  </w:num>
  <w:num w:numId="9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9"/>
  </w:num>
  <w:num w:numId="13">
    <w:abstractNumId w:val="15"/>
  </w:num>
  <w:num w:numId="14">
    <w:abstractNumId w:val="10"/>
  </w:num>
  <w:num w:numId="15">
    <w:abstractNumId w:val="18"/>
  </w:num>
  <w:num w:numId="16">
    <w:abstractNumId w:val="7"/>
  </w:num>
  <w:num w:numId="17">
    <w:abstractNumId w:val="12"/>
  </w:num>
  <w:num w:numId="18">
    <w:abstractNumId w:val="6"/>
  </w:num>
  <w:num w:numId="19">
    <w:abstractNumId w:val="4"/>
  </w:num>
  <w:num w:numId="20">
    <w:abstractNumId w:val="11"/>
  </w:num>
  <w:num w:numId="21">
    <w:abstractNumId w:val="1"/>
  </w:num>
  <w:num w:numId="22">
    <w:abstractNumId w:val="23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A3"/>
    <w:rsid w:val="00000F31"/>
    <w:rsid w:val="0001163F"/>
    <w:rsid w:val="00012053"/>
    <w:rsid w:val="0001250A"/>
    <w:rsid w:val="00016287"/>
    <w:rsid w:val="000162F9"/>
    <w:rsid w:val="00064529"/>
    <w:rsid w:val="00072CA3"/>
    <w:rsid w:val="00084229"/>
    <w:rsid w:val="00092FF5"/>
    <w:rsid w:val="000A405B"/>
    <w:rsid w:val="000C47DA"/>
    <w:rsid w:val="000D3E1B"/>
    <w:rsid w:val="000E0435"/>
    <w:rsid w:val="000E77EA"/>
    <w:rsid w:val="001003B7"/>
    <w:rsid w:val="0010388C"/>
    <w:rsid w:val="00141302"/>
    <w:rsid w:val="0016057B"/>
    <w:rsid w:val="0017083D"/>
    <w:rsid w:val="0017673A"/>
    <w:rsid w:val="00180CCD"/>
    <w:rsid w:val="00184018"/>
    <w:rsid w:val="001D088C"/>
    <w:rsid w:val="001F69D2"/>
    <w:rsid w:val="00213538"/>
    <w:rsid w:val="00222453"/>
    <w:rsid w:val="00224F32"/>
    <w:rsid w:val="00254C2C"/>
    <w:rsid w:val="00255704"/>
    <w:rsid w:val="002719D8"/>
    <w:rsid w:val="00287A9F"/>
    <w:rsid w:val="0029501B"/>
    <w:rsid w:val="00295E7E"/>
    <w:rsid w:val="002966DF"/>
    <w:rsid w:val="002A3AEB"/>
    <w:rsid w:val="002A7321"/>
    <w:rsid w:val="002C37E2"/>
    <w:rsid w:val="002D55E2"/>
    <w:rsid w:val="002E2098"/>
    <w:rsid w:val="00323B52"/>
    <w:rsid w:val="003250BF"/>
    <w:rsid w:val="003653EE"/>
    <w:rsid w:val="00383394"/>
    <w:rsid w:val="00385198"/>
    <w:rsid w:val="00386E1C"/>
    <w:rsid w:val="003877DC"/>
    <w:rsid w:val="003A3F80"/>
    <w:rsid w:val="003A4CDA"/>
    <w:rsid w:val="003B1EBC"/>
    <w:rsid w:val="003B362E"/>
    <w:rsid w:val="003D42D2"/>
    <w:rsid w:val="003D5171"/>
    <w:rsid w:val="003E011C"/>
    <w:rsid w:val="004023D6"/>
    <w:rsid w:val="00405B62"/>
    <w:rsid w:val="00431277"/>
    <w:rsid w:val="00434613"/>
    <w:rsid w:val="00440261"/>
    <w:rsid w:val="0045387B"/>
    <w:rsid w:val="004638D5"/>
    <w:rsid w:val="004644FD"/>
    <w:rsid w:val="004671B1"/>
    <w:rsid w:val="00485F2F"/>
    <w:rsid w:val="004B4B03"/>
    <w:rsid w:val="00501FE0"/>
    <w:rsid w:val="00520978"/>
    <w:rsid w:val="00530B9A"/>
    <w:rsid w:val="005322D7"/>
    <w:rsid w:val="00547574"/>
    <w:rsid w:val="005659DF"/>
    <w:rsid w:val="0056674E"/>
    <w:rsid w:val="00571E33"/>
    <w:rsid w:val="005722B0"/>
    <w:rsid w:val="00577FA0"/>
    <w:rsid w:val="005851E3"/>
    <w:rsid w:val="00594A4D"/>
    <w:rsid w:val="005B16F6"/>
    <w:rsid w:val="005B224C"/>
    <w:rsid w:val="005B358B"/>
    <w:rsid w:val="005C750B"/>
    <w:rsid w:val="005D16C6"/>
    <w:rsid w:val="005D17D9"/>
    <w:rsid w:val="005E1760"/>
    <w:rsid w:val="005F5DAC"/>
    <w:rsid w:val="006032E3"/>
    <w:rsid w:val="0061449C"/>
    <w:rsid w:val="006146C2"/>
    <w:rsid w:val="006253A9"/>
    <w:rsid w:val="006410F2"/>
    <w:rsid w:val="006467C9"/>
    <w:rsid w:val="006749F6"/>
    <w:rsid w:val="0068413F"/>
    <w:rsid w:val="00685073"/>
    <w:rsid w:val="006919BD"/>
    <w:rsid w:val="00691AA1"/>
    <w:rsid w:val="0069271D"/>
    <w:rsid w:val="006C37ED"/>
    <w:rsid w:val="006D6925"/>
    <w:rsid w:val="006E4F51"/>
    <w:rsid w:val="006E7EDA"/>
    <w:rsid w:val="006F465C"/>
    <w:rsid w:val="00702A9E"/>
    <w:rsid w:val="00702F8F"/>
    <w:rsid w:val="00715375"/>
    <w:rsid w:val="007313E2"/>
    <w:rsid w:val="00735786"/>
    <w:rsid w:val="0075280A"/>
    <w:rsid w:val="00757474"/>
    <w:rsid w:val="00787B41"/>
    <w:rsid w:val="007A1A09"/>
    <w:rsid w:val="007A36B9"/>
    <w:rsid w:val="007B600F"/>
    <w:rsid w:val="007B6A15"/>
    <w:rsid w:val="007E0CA0"/>
    <w:rsid w:val="007E16B7"/>
    <w:rsid w:val="007F0000"/>
    <w:rsid w:val="007F4617"/>
    <w:rsid w:val="00804198"/>
    <w:rsid w:val="00806348"/>
    <w:rsid w:val="00814916"/>
    <w:rsid w:val="0081707F"/>
    <w:rsid w:val="008204B4"/>
    <w:rsid w:val="00820F54"/>
    <w:rsid w:val="008375E7"/>
    <w:rsid w:val="00840107"/>
    <w:rsid w:val="00854B89"/>
    <w:rsid w:val="00867985"/>
    <w:rsid w:val="008718C6"/>
    <w:rsid w:val="00887576"/>
    <w:rsid w:val="00890FAD"/>
    <w:rsid w:val="008A11FD"/>
    <w:rsid w:val="008B51B0"/>
    <w:rsid w:val="008B5A74"/>
    <w:rsid w:val="008C0580"/>
    <w:rsid w:val="008C40CF"/>
    <w:rsid w:val="008C7F94"/>
    <w:rsid w:val="008D31C8"/>
    <w:rsid w:val="008D5EB1"/>
    <w:rsid w:val="008E0AA6"/>
    <w:rsid w:val="008E4C86"/>
    <w:rsid w:val="008E6A37"/>
    <w:rsid w:val="008E754D"/>
    <w:rsid w:val="008F5F5E"/>
    <w:rsid w:val="00917AF3"/>
    <w:rsid w:val="009214B2"/>
    <w:rsid w:val="00935133"/>
    <w:rsid w:val="009367CB"/>
    <w:rsid w:val="00936894"/>
    <w:rsid w:val="009460F0"/>
    <w:rsid w:val="009539FA"/>
    <w:rsid w:val="0096734E"/>
    <w:rsid w:val="00971039"/>
    <w:rsid w:val="00990310"/>
    <w:rsid w:val="009B300B"/>
    <w:rsid w:val="009C0596"/>
    <w:rsid w:val="009C6CDC"/>
    <w:rsid w:val="009F3CA3"/>
    <w:rsid w:val="009F69C1"/>
    <w:rsid w:val="00A127B8"/>
    <w:rsid w:val="00A13D27"/>
    <w:rsid w:val="00A141CF"/>
    <w:rsid w:val="00A31B43"/>
    <w:rsid w:val="00A3258E"/>
    <w:rsid w:val="00A366AD"/>
    <w:rsid w:val="00A37A4C"/>
    <w:rsid w:val="00A4556E"/>
    <w:rsid w:val="00A5506C"/>
    <w:rsid w:val="00A57625"/>
    <w:rsid w:val="00A6224E"/>
    <w:rsid w:val="00A66340"/>
    <w:rsid w:val="00A678DC"/>
    <w:rsid w:val="00A70F07"/>
    <w:rsid w:val="00A76047"/>
    <w:rsid w:val="00A77579"/>
    <w:rsid w:val="00A90AF7"/>
    <w:rsid w:val="00AA15D3"/>
    <w:rsid w:val="00AA7C1B"/>
    <w:rsid w:val="00AD43B6"/>
    <w:rsid w:val="00AF0315"/>
    <w:rsid w:val="00B0198A"/>
    <w:rsid w:val="00B03B36"/>
    <w:rsid w:val="00B04294"/>
    <w:rsid w:val="00B05679"/>
    <w:rsid w:val="00B41132"/>
    <w:rsid w:val="00B466F3"/>
    <w:rsid w:val="00B864A5"/>
    <w:rsid w:val="00B864E6"/>
    <w:rsid w:val="00B953B3"/>
    <w:rsid w:val="00BA6FDA"/>
    <w:rsid w:val="00BB2AAB"/>
    <w:rsid w:val="00BB50BE"/>
    <w:rsid w:val="00BB7027"/>
    <w:rsid w:val="00BC5D53"/>
    <w:rsid w:val="00BC5DE4"/>
    <w:rsid w:val="00BD5416"/>
    <w:rsid w:val="00BD69F4"/>
    <w:rsid w:val="00BE04BE"/>
    <w:rsid w:val="00C07B06"/>
    <w:rsid w:val="00C33702"/>
    <w:rsid w:val="00C52FCE"/>
    <w:rsid w:val="00C54C5A"/>
    <w:rsid w:val="00C61128"/>
    <w:rsid w:val="00C74BC8"/>
    <w:rsid w:val="00C85CB2"/>
    <w:rsid w:val="00C92D85"/>
    <w:rsid w:val="00C934E8"/>
    <w:rsid w:val="00CB034B"/>
    <w:rsid w:val="00CD1694"/>
    <w:rsid w:val="00CE3946"/>
    <w:rsid w:val="00D0696E"/>
    <w:rsid w:val="00D136B0"/>
    <w:rsid w:val="00D15EE1"/>
    <w:rsid w:val="00D20537"/>
    <w:rsid w:val="00D25BD2"/>
    <w:rsid w:val="00D35E81"/>
    <w:rsid w:val="00D5044B"/>
    <w:rsid w:val="00D6090D"/>
    <w:rsid w:val="00D61D66"/>
    <w:rsid w:val="00D74F4C"/>
    <w:rsid w:val="00D83F27"/>
    <w:rsid w:val="00DC7B37"/>
    <w:rsid w:val="00DD5B44"/>
    <w:rsid w:val="00DD6B5A"/>
    <w:rsid w:val="00DF1735"/>
    <w:rsid w:val="00E004F5"/>
    <w:rsid w:val="00E131CD"/>
    <w:rsid w:val="00E1573C"/>
    <w:rsid w:val="00E211B6"/>
    <w:rsid w:val="00E3633A"/>
    <w:rsid w:val="00E41788"/>
    <w:rsid w:val="00E50AD1"/>
    <w:rsid w:val="00E53C7A"/>
    <w:rsid w:val="00E90FE1"/>
    <w:rsid w:val="00E974D4"/>
    <w:rsid w:val="00EA7315"/>
    <w:rsid w:val="00EB00E0"/>
    <w:rsid w:val="00EB4D7D"/>
    <w:rsid w:val="00EC13F5"/>
    <w:rsid w:val="00ED2325"/>
    <w:rsid w:val="00EF06E1"/>
    <w:rsid w:val="00EF3995"/>
    <w:rsid w:val="00EF66E0"/>
    <w:rsid w:val="00F06230"/>
    <w:rsid w:val="00F10A25"/>
    <w:rsid w:val="00F201C2"/>
    <w:rsid w:val="00F30AF1"/>
    <w:rsid w:val="00F33FDE"/>
    <w:rsid w:val="00F34CD5"/>
    <w:rsid w:val="00F37A30"/>
    <w:rsid w:val="00F41A42"/>
    <w:rsid w:val="00F53230"/>
    <w:rsid w:val="00F55499"/>
    <w:rsid w:val="00FB3331"/>
    <w:rsid w:val="00FC706A"/>
    <w:rsid w:val="00FD5CA1"/>
    <w:rsid w:val="00FE28BA"/>
    <w:rsid w:val="00FE6485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1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18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B51B0"/>
    <w:pPr>
      <w:spacing w:before="150" w:after="150" w:line="600" w:lineRule="atLeast"/>
      <w:outlineLvl w:val="2"/>
    </w:pPr>
    <w:rPr>
      <w:rFonts w:ascii="Arial" w:eastAsia="Times New Roman" w:hAnsi="Arial" w:cs="Arial"/>
      <w:b/>
      <w:bCs/>
      <w:color w:val="1D3D90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10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0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10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97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B51B0"/>
    <w:rPr>
      <w:rFonts w:ascii="Arial" w:eastAsia="Times New Roman" w:hAnsi="Arial" w:cs="Arial"/>
      <w:b/>
      <w:bCs/>
      <w:color w:val="1D3D90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8B51B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1B0"/>
    <w:pPr>
      <w:spacing w:after="150" w:line="288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B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18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F66E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1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10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0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103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1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18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B51B0"/>
    <w:pPr>
      <w:spacing w:before="150" w:after="150" w:line="600" w:lineRule="atLeast"/>
      <w:outlineLvl w:val="2"/>
    </w:pPr>
    <w:rPr>
      <w:rFonts w:ascii="Arial" w:eastAsia="Times New Roman" w:hAnsi="Arial" w:cs="Arial"/>
      <w:b/>
      <w:bCs/>
      <w:color w:val="1D3D90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10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0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10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97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B51B0"/>
    <w:rPr>
      <w:rFonts w:ascii="Arial" w:eastAsia="Times New Roman" w:hAnsi="Arial" w:cs="Arial"/>
      <w:b/>
      <w:bCs/>
      <w:color w:val="1D3D90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8B51B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1B0"/>
    <w:pPr>
      <w:spacing w:after="150" w:line="288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B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18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F66E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1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10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0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103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7125">
      <w:marLeft w:val="-4200"/>
      <w:marRight w:val="0"/>
      <w:marTop w:val="0"/>
      <w:marBottom w:val="0"/>
      <w:div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divBdr>
      <w:divsChild>
        <w:div w:id="19710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807578400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141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287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2910">
              <w:marLeft w:val="-1875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  <w:div w:id="5882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5608">
              <w:marLeft w:val="-1875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  <w:div w:id="3820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0371">
              <w:marLeft w:val="-1875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  <w:div w:id="8698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6497">
              <w:marLeft w:val="-1875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  <w:div w:id="16688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6505">
              <w:marLeft w:val="-1875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  <w:div w:id="5756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5301">
              <w:marLeft w:val="-1875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  <w:div w:id="12605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6929">
              <w:marLeft w:val="-1875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1535537152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9362">
                  <w:marLeft w:val="0"/>
                  <w:marRight w:val="0"/>
                  <w:marTop w:val="0"/>
                  <w:marBottom w:val="450"/>
                  <w:divBdr>
                    <w:top w:val="single" w:sz="18" w:space="15" w:color="62B5E5"/>
                    <w:left w:val="none" w:sz="0" w:space="19" w:color="auto"/>
                    <w:bottom w:val="none" w:sz="0" w:space="15" w:color="auto"/>
                    <w:right w:val="none" w:sz="0" w:space="31" w:color="auto"/>
                  </w:divBdr>
                  <w:divsChild>
                    <w:div w:id="12194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7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7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3210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46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94909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4976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54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8905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160054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3326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03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852233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5894912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6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4606850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27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36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50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5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45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32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28037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705101">
                                                          <w:marLeft w:val="0"/>
                                                          <w:marRight w:val="30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59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3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97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452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02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906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116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76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0247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018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8298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171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1367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716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48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17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778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483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602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180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78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18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5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4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71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9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5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43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82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6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20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28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04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3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6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9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82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1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2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-surgery.co.uk/mf.ashx?ID=53b13c69-797b-401d-9145-328ffb5eb66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entral-surgery.co.uk/mf.ashx?ID=4df73dc6-e404-4d99-a791-2767f90380c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hs.uk/NHSEngland/thenhs/records/healthrecords/Pages/care-data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ntral-surgery.co.uk/mf.ashx?ID=ffe97d8c-a95a-457d-bf7d-a52d2a4bebf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21180-43A5-4D31-95A0-5010C398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smalik</dc:creator>
  <cp:lastModifiedBy>smalik</cp:lastModifiedBy>
  <cp:revision>2</cp:revision>
  <cp:lastPrinted>2015-08-23T15:15:00Z</cp:lastPrinted>
  <dcterms:created xsi:type="dcterms:W3CDTF">2016-02-21T10:02:00Z</dcterms:created>
  <dcterms:modified xsi:type="dcterms:W3CDTF">2016-02-21T10:02:00Z</dcterms:modified>
</cp:coreProperties>
</file>